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BB969" w14:textId="77777777" w:rsidR="00424E7C" w:rsidRDefault="00424E7C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b/>
          <w:bCs/>
          <w:sz w:val="16"/>
          <w:szCs w:val="16"/>
          <w:lang w:val="ro-RO"/>
        </w:rPr>
      </w:pPr>
      <w:bookmarkStart w:id="0" w:name="_Hlk193888187"/>
    </w:p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692C4314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20828A15" w14:textId="77777777" w:rsidR="005E3577" w:rsidRDefault="005E3577" w:rsidP="001D218C">
      <w:pPr>
        <w:ind w:firstLine="284"/>
        <w:jc w:val="center"/>
        <w:rPr>
          <w:b/>
        </w:rPr>
      </w:pPr>
    </w:p>
    <w:p w14:paraId="0A155695" w14:textId="7ECE6A39" w:rsidR="00F631D6" w:rsidRDefault="001A4189" w:rsidP="001D218C">
      <w:pPr>
        <w:ind w:firstLine="284"/>
        <w:jc w:val="center"/>
        <w:rPr>
          <w:b/>
        </w:rPr>
      </w:pPr>
      <w:r w:rsidRPr="00EB3FCB">
        <w:rPr>
          <w:b/>
        </w:rPr>
        <w:t xml:space="preserve">FIȘĂ DOCUMENTARE </w:t>
      </w:r>
      <w:r w:rsidR="00661B2E">
        <w:rPr>
          <w:b/>
        </w:rPr>
        <w:t>1</w:t>
      </w:r>
      <w:bookmarkStart w:id="1" w:name="_GoBack"/>
      <w:bookmarkEnd w:id="1"/>
    </w:p>
    <w:p w14:paraId="15A9AF08" w14:textId="4969BDC2" w:rsidR="006E4422" w:rsidRPr="006E4422" w:rsidRDefault="006E4422" w:rsidP="001D218C">
      <w:pPr>
        <w:pStyle w:val="Heading2"/>
        <w:spacing w:before="0" w:beforeAutospacing="0" w:after="0" w:afterAutospacing="0"/>
        <w:ind w:firstLine="284"/>
        <w:jc w:val="center"/>
        <w:rPr>
          <w:rFonts w:asciiTheme="minorHAnsi" w:hAnsiTheme="minorHAnsi" w:cstheme="minorHAnsi"/>
          <w:sz w:val="22"/>
          <w:szCs w:val="22"/>
        </w:rPr>
      </w:pPr>
      <w:r w:rsidRPr="006E4422">
        <w:rPr>
          <w:rFonts w:asciiTheme="minorHAnsi" w:hAnsiTheme="minorHAnsi" w:cstheme="minorHAnsi"/>
          <w:sz w:val="22"/>
          <w:szCs w:val="22"/>
        </w:rPr>
        <w:t>NORME  GENERALE  DE  SĂNĂTATE  ȘI  SECURITATE  ÎN  MUNCĂ</w:t>
      </w:r>
    </w:p>
    <w:p w14:paraId="6EC3550D" w14:textId="3868AC26" w:rsidR="001A4189" w:rsidRPr="001A4189" w:rsidRDefault="001A4189" w:rsidP="001D218C">
      <w:pPr>
        <w:spacing w:after="0" w:line="240" w:lineRule="auto"/>
        <w:ind w:firstLine="284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D92A87F" w14:textId="3BD270F5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>Riscuri specifice activităților de mentenanță IT</w:t>
      </w:r>
    </w:p>
    <w:p w14:paraId="62F76FD3" w14:textId="2807CB36" w:rsidR="001D218C" w:rsidRP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- </w:t>
      </w:r>
      <w:r w:rsidR="005E3577" w:rsidRPr="001D218C">
        <w:rPr>
          <w:rFonts w:cstheme="minorHAnsi"/>
        </w:rPr>
        <w:t>Riscuri electrice</w:t>
      </w:r>
    </w:p>
    <w:p w14:paraId="694FBA99" w14:textId="2BE3FC34" w:rsidR="001D218C" w:rsidRP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- </w:t>
      </w:r>
      <w:r w:rsidR="005E3577" w:rsidRPr="001D218C">
        <w:rPr>
          <w:rFonts w:cstheme="minorHAnsi"/>
        </w:rPr>
        <w:t>Riscuri ESD</w:t>
      </w:r>
    </w:p>
    <w:p w14:paraId="2EED3003" w14:textId="644F1B00" w:rsidR="001D218C" w:rsidRP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- </w:t>
      </w:r>
      <w:r w:rsidR="005E3577" w:rsidRPr="001D218C">
        <w:rPr>
          <w:rFonts w:cstheme="minorHAnsi"/>
        </w:rPr>
        <w:t>Riscuri mecanice</w:t>
      </w:r>
    </w:p>
    <w:p w14:paraId="061B4D04" w14:textId="49CBAD1C" w:rsidR="001D218C" w:rsidRP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- </w:t>
      </w:r>
      <w:r w:rsidR="005E3577" w:rsidRPr="001D218C">
        <w:rPr>
          <w:rFonts w:cstheme="minorHAnsi"/>
        </w:rPr>
        <w:t>Riscuri ergonomice</w:t>
      </w:r>
    </w:p>
    <w:p w14:paraId="6E56CE53" w14:textId="3B862B18" w:rsidR="005E3577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- </w:t>
      </w:r>
      <w:r w:rsidR="005E3577" w:rsidRPr="001D218C">
        <w:rPr>
          <w:rFonts w:cstheme="minorHAnsi"/>
        </w:rPr>
        <w:t>Riscuri de mediu</w:t>
      </w:r>
    </w:p>
    <w:p w14:paraId="252FFB9B" w14:textId="77777777" w:rsidR="00D4063B" w:rsidRPr="001D218C" w:rsidRDefault="00D4063B" w:rsidP="001D218C">
      <w:pPr>
        <w:spacing w:after="0" w:line="240" w:lineRule="auto"/>
        <w:ind w:firstLine="284"/>
        <w:rPr>
          <w:rFonts w:cstheme="minorHAnsi"/>
        </w:rPr>
      </w:pPr>
    </w:p>
    <w:p w14:paraId="13363D37" w14:textId="1ADB90CA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>Măsuri generale de prevenire și protecție</w:t>
      </w:r>
    </w:p>
    <w:p w14:paraId="51539302" w14:textId="598C1D87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Oprirea alimentării înainte de intervenție</w:t>
      </w:r>
    </w:p>
    <w:p w14:paraId="4E27E834" w14:textId="434EB07F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Utilizarea sculelor izolate</w:t>
      </w:r>
    </w:p>
    <w:p w14:paraId="456DCB12" w14:textId="7291ADBB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Respectarea instrucțiunilor tehnice</w:t>
      </w:r>
    </w:p>
    <w:p w14:paraId="22D73296" w14:textId="3CD43284" w:rsidR="005E3577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Folosirea echipamentelor de protecție</w:t>
      </w:r>
    </w:p>
    <w:p w14:paraId="33A2B730" w14:textId="77777777" w:rsidR="00D4063B" w:rsidRPr="005E3577" w:rsidRDefault="00D4063B" w:rsidP="001D218C">
      <w:pPr>
        <w:spacing w:after="0" w:line="240" w:lineRule="auto"/>
        <w:ind w:firstLine="284"/>
        <w:rPr>
          <w:rFonts w:cstheme="minorHAnsi"/>
        </w:rPr>
      </w:pPr>
    </w:p>
    <w:p w14:paraId="34BC6289" w14:textId="7C3C5B59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 xml:space="preserve"> Cerințe IPSSM 15 aplicabile echipamentelor de calcul</w:t>
      </w:r>
    </w:p>
    <w:p w14:paraId="2220AF30" w14:textId="4DAD09BA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Intervențiile se fac doar de personal instruit</w:t>
      </w:r>
    </w:p>
    <w:p w14:paraId="621F9756" w14:textId="7893EBAA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Este interzis lucrul pe echipamente sub tensiune</w:t>
      </w:r>
    </w:p>
    <w:p w14:paraId="61E40223" w14:textId="65090F80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Carcasa nu se deschide în timpul funcționării</w:t>
      </w:r>
    </w:p>
    <w:p w14:paraId="3A1CE488" w14:textId="045A7FFD" w:rsidR="005E3577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Conectarea se face doar la prize cu împământare</w:t>
      </w:r>
    </w:p>
    <w:p w14:paraId="1EECAE55" w14:textId="77777777" w:rsidR="00D4063B" w:rsidRPr="005E3577" w:rsidRDefault="00D4063B" w:rsidP="001D218C">
      <w:pPr>
        <w:spacing w:after="0" w:line="240" w:lineRule="auto"/>
        <w:ind w:firstLine="284"/>
        <w:rPr>
          <w:rFonts w:cstheme="minorHAnsi"/>
        </w:rPr>
      </w:pPr>
    </w:p>
    <w:p w14:paraId="0178092E" w14:textId="0F75FF3E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>Proceduri de lucru în siguranță</w:t>
      </w:r>
    </w:p>
    <w:p w14:paraId="3DAA411D" w14:textId="77777777" w:rsidR="001D218C" w:rsidRPr="00D4063B" w:rsidRDefault="005E3577" w:rsidP="001D218C">
      <w:pPr>
        <w:spacing w:after="0" w:line="240" w:lineRule="auto"/>
        <w:ind w:firstLine="284"/>
        <w:rPr>
          <w:rFonts w:cstheme="minorHAnsi"/>
          <w:b/>
          <w:i/>
        </w:rPr>
      </w:pPr>
      <w:r w:rsidRPr="00D4063B">
        <w:rPr>
          <w:rFonts w:cstheme="minorHAnsi"/>
          <w:b/>
          <w:i/>
        </w:rPr>
        <w:t>Înainte de intervenție:</w:t>
      </w:r>
    </w:p>
    <w:p w14:paraId="067C974F" w14:textId="77777777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Identificarea riscurilor</w:t>
      </w:r>
    </w:p>
    <w:p w14:paraId="63448649" w14:textId="7F1C9492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Pregătirea sculelor și documentației</w:t>
      </w:r>
    </w:p>
    <w:p w14:paraId="7AA309FC" w14:textId="77777777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Oprirea alimentării</w:t>
      </w:r>
    </w:p>
    <w:p w14:paraId="30CFF138" w14:textId="77777777" w:rsidR="001D218C" w:rsidRDefault="001D218C" w:rsidP="001D218C">
      <w:pPr>
        <w:spacing w:after="0" w:line="240" w:lineRule="auto"/>
        <w:ind w:firstLine="284"/>
        <w:rPr>
          <w:rFonts w:cstheme="minorHAnsi"/>
        </w:rPr>
      </w:pPr>
    </w:p>
    <w:p w14:paraId="492DD80F" w14:textId="77777777" w:rsidR="001D218C" w:rsidRPr="00D4063B" w:rsidRDefault="005E3577" w:rsidP="001D218C">
      <w:pPr>
        <w:spacing w:after="0" w:line="240" w:lineRule="auto"/>
        <w:ind w:firstLine="284"/>
        <w:rPr>
          <w:rFonts w:cstheme="minorHAnsi"/>
          <w:b/>
          <w:i/>
        </w:rPr>
      </w:pPr>
      <w:r w:rsidRPr="00D4063B">
        <w:rPr>
          <w:rFonts w:cstheme="minorHAnsi"/>
          <w:b/>
          <w:i/>
        </w:rPr>
        <w:t>În timpul intervenției:</w:t>
      </w:r>
    </w:p>
    <w:p w14:paraId="47567669" w14:textId="77777777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Manipularea atentă a componentelor</w:t>
      </w:r>
    </w:p>
    <w:p w14:paraId="59790A50" w14:textId="77777777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Respectarea procedurilor IPSSM 15</w:t>
      </w:r>
    </w:p>
    <w:p w14:paraId="14C2CB17" w14:textId="78E8A6CD" w:rsidR="001D218C" w:rsidRPr="00D4063B" w:rsidRDefault="005E3577" w:rsidP="001D218C">
      <w:pPr>
        <w:spacing w:after="0" w:line="240" w:lineRule="auto"/>
        <w:ind w:firstLine="284"/>
        <w:rPr>
          <w:rFonts w:cstheme="minorHAnsi"/>
          <w:b/>
          <w:i/>
        </w:rPr>
      </w:pPr>
      <w:r w:rsidRPr="00D4063B">
        <w:rPr>
          <w:rFonts w:cstheme="minorHAnsi"/>
          <w:b/>
          <w:i/>
        </w:rPr>
        <w:t>După intervenție:</w:t>
      </w:r>
    </w:p>
    <w:p w14:paraId="3C2D0148" w14:textId="77777777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Curățarea zonei</w:t>
      </w:r>
    </w:p>
    <w:p w14:paraId="08ACEBE7" w14:textId="77777777" w:rsidR="001D218C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Testarea sistemului</w:t>
      </w:r>
    </w:p>
    <w:p w14:paraId="7504E008" w14:textId="5A49486E" w:rsidR="005E3577" w:rsidRDefault="005E3577" w:rsidP="001D218C">
      <w:pPr>
        <w:spacing w:after="0" w:line="240" w:lineRule="auto"/>
        <w:ind w:firstLine="284"/>
        <w:rPr>
          <w:rFonts w:cstheme="minorHAnsi"/>
        </w:rPr>
      </w:pPr>
      <w:r w:rsidRPr="005E3577">
        <w:rPr>
          <w:rFonts w:cstheme="minorHAnsi"/>
        </w:rPr>
        <w:t>- Completarea fișei de service</w:t>
      </w:r>
    </w:p>
    <w:p w14:paraId="486C9973" w14:textId="77777777" w:rsidR="001A0055" w:rsidRPr="005E3577" w:rsidRDefault="001A0055" w:rsidP="001D218C">
      <w:pPr>
        <w:spacing w:after="0" w:line="240" w:lineRule="auto"/>
        <w:ind w:firstLine="284"/>
        <w:rPr>
          <w:rFonts w:cstheme="minorHAnsi"/>
        </w:rPr>
      </w:pPr>
    </w:p>
    <w:p w14:paraId="57138732" w14:textId="3CCD9769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>Documentația tehnică de service</w:t>
      </w:r>
    </w:p>
    <w:p w14:paraId="22CB69AC" w14:textId="17C81ED4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Manuale de service</w:t>
      </w:r>
    </w:p>
    <w:p w14:paraId="799DD6FA" w14:textId="61EF4757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</w:t>
      </w:r>
      <w:proofErr w:type="spellStart"/>
      <w:r w:rsidR="005E3577" w:rsidRPr="005E3577">
        <w:rPr>
          <w:rFonts w:cstheme="minorHAnsi"/>
        </w:rPr>
        <w:t>Datasheet</w:t>
      </w:r>
      <w:proofErr w:type="spellEnd"/>
      <w:r w:rsidR="005E3577" w:rsidRPr="005E3577">
        <w:rPr>
          <w:rFonts w:cstheme="minorHAnsi"/>
        </w:rPr>
        <w:t>-uri</w:t>
      </w:r>
    </w:p>
    <w:p w14:paraId="18B9C94C" w14:textId="503C2030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Scheme electrice</w:t>
      </w:r>
    </w:p>
    <w:p w14:paraId="4BF70B56" w14:textId="31182EF6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Proceduri interne</w:t>
      </w:r>
    </w:p>
    <w:p w14:paraId="23366AF3" w14:textId="0947B1D0" w:rsidR="005E3577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Fișe de diagnosticare</w:t>
      </w:r>
    </w:p>
    <w:p w14:paraId="1E7D34A8" w14:textId="77777777" w:rsidR="001A0055" w:rsidRPr="005E3577" w:rsidRDefault="001A0055" w:rsidP="001D218C">
      <w:pPr>
        <w:spacing w:after="0" w:line="240" w:lineRule="auto"/>
        <w:ind w:firstLine="284"/>
        <w:rPr>
          <w:rFonts w:cstheme="minorHAnsi"/>
        </w:rPr>
      </w:pPr>
    </w:p>
    <w:p w14:paraId="79B1A153" w14:textId="3636763B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>Completarea documentelor de service</w:t>
      </w:r>
    </w:p>
    <w:p w14:paraId="26999D42" w14:textId="2C2B749B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Datele intervenției</w:t>
      </w:r>
    </w:p>
    <w:p w14:paraId="74CAF5BC" w14:textId="1D2206EF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Descrierea problemei</w:t>
      </w:r>
    </w:p>
    <w:p w14:paraId="1D0474B8" w14:textId="27EDC037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Componente verificate sau înlocuite</w:t>
      </w:r>
    </w:p>
    <w:p w14:paraId="016AF54C" w14:textId="30A9079F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Teste efectuate</w:t>
      </w:r>
    </w:p>
    <w:p w14:paraId="3506CEE0" w14:textId="1FBE8C5D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Rezultatul final</w:t>
      </w:r>
    </w:p>
    <w:p w14:paraId="2E86DE12" w14:textId="4459DE6F" w:rsidR="005E3577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Semnătura tehnicianului</w:t>
      </w:r>
    </w:p>
    <w:p w14:paraId="46B71427" w14:textId="77777777" w:rsidR="001A0055" w:rsidRPr="005E3577" w:rsidRDefault="001A0055" w:rsidP="001D218C">
      <w:pPr>
        <w:spacing w:after="0" w:line="240" w:lineRule="auto"/>
        <w:ind w:firstLine="284"/>
        <w:rPr>
          <w:rFonts w:cstheme="minorHAnsi"/>
        </w:rPr>
      </w:pPr>
    </w:p>
    <w:p w14:paraId="07022831" w14:textId="62627C2A" w:rsidR="005E3577" w:rsidRPr="005E3577" w:rsidRDefault="005E3577" w:rsidP="001D218C">
      <w:pPr>
        <w:pStyle w:val="Heading2"/>
        <w:numPr>
          <w:ilvl w:val="0"/>
          <w:numId w:val="9"/>
        </w:numPr>
        <w:spacing w:before="0" w:beforeAutospacing="0" w:after="0" w:afterAutospacing="0"/>
        <w:ind w:left="0" w:firstLine="284"/>
        <w:rPr>
          <w:rFonts w:asciiTheme="minorHAnsi" w:hAnsiTheme="minorHAnsi" w:cstheme="minorHAnsi"/>
          <w:sz w:val="22"/>
          <w:szCs w:val="22"/>
        </w:rPr>
      </w:pPr>
      <w:r w:rsidRPr="005E3577">
        <w:rPr>
          <w:rFonts w:asciiTheme="minorHAnsi" w:hAnsiTheme="minorHAnsi" w:cstheme="minorHAnsi"/>
          <w:sz w:val="22"/>
          <w:szCs w:val="22"/>
        </w:rPr>
        <w:t>Obligațiile elevilor în timpul practicii</w:t>
      </w:r>
    </w:p>
    <w:p w14:paraId="0E726FE9" w14:textId="02276810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Respectarea instrucțiunilor SSM primite</w:t>
      </w:r>
    </w:p>
    <w:p w14:paraId="7A705F76" w14:textId="0BA140FA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Utilizarea corectă a echipamentelor de protecție</w:t>
      </w:r>
    </w:p>
    <w:p w14:paraId="6D632134" w14:textId="5E7C7F5B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Intervenții doar sub supravegherea tehnicianului</w:t>
      </w:r>
    </w:p>
    <w:p w14:paraId="5554A156" w14:textId="3D62A499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Este interzis lucrul la echipamente sub tensiune</w:t>
      </w:r>
    </w:p>
    <w:p w14:paraId="35CC7C17" w14:textId="262A870F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Raportarea imediată a oricărei situații periculoase</w:t>
      </w:r>
    </w:p>
    <w:p w14:paraId="3A162F73" w14:textId="77777777" w:rsidR="00DF7174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Păstrarea ordinii și curățeniei</w:t>
      </w:r>
    </w:p>
    <w:p w14:paraId="3A132BAE" w14:textId="1BFFA97F" w:rsidR="001D218C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Folosirea responsabilă a sculelor și componentelor</w:t>
      </w:r>
    </w:p>
    <w:p w14:paraId="78CC967F" w14:textId="7DDD182D" w:rsidR="005E3577" w:rsidRDefault="001D218C" w:rsidP="001D218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-</w:t>
      </w:r>
      <w:r w:rsidR="005E3577" w:rsidRPr="005E3577">
        <w:rPr>
          <w:rFonts w:cstheme="minorHAnsi"/>
        </w:rPr>
        <w:t xml:space="preserve"> Completarea fișelor de activitate și respectarea programului</w:t>
      </w:r>
    </w:p>
    <w:p w14:paraId="10489D3F" w14:textId="77777777" w:rsidR="001D218C" w:rsidRPr="005E3577" w:rsidRDefault="001D218C" w:rsidP="001D218C">
      <w:pPr>
        <w:spacing w:after="0" w:line="240" w:lineRule="auto"/>
        <w:ind w:firstLine="284"/>
        <w:rPr>
          <w:rFonts w:cstheme="minorHAnsi"/>
        </w:rPr>
      </w:pPr>
    </w:p>
    <w:sectPr w:rsidR="001D218C" w:rsidRPr="005E3577" w:rsidSect="00A10F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5BA15" w14:textId="77777777" w:rsidR="00BA34C1" w:rsidRDefault="00BA34C1" w:rsidP="00014C13">
      <w:pPr>
        <w:spacing w:after="0" w:line="240" w:lineRule="auto"/>
      </w:pPr>
      <w:r>
        <w:separator/>
      </w:r>
    </w:p>
  </w:endnote>
  <w:endnote w:type="continuationSeparator" w:id="0">
    <w:p w14:paraId="4F3ACE4B" w14:textId="77777777" w:rsidR="00BA34C1" w:rsidRDefault="00BA34C1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E7332" w14:textId="77777777" w:rsidR="00BA34C1" w:rsidRDefault="00BA34C1" w:rsidP="00014C13">
      <w:pPr>
        <w:spacing w:after="0" w:line="240" w:lineRule="auto"/>
      </w:pPr>
      <w:r>
        <w:separator/>
      </w:r>
    </w:p>
  </w:footnote>
  <w:footnote w:type="continuationSeparator" w:id="0">
    <w:p w14:paraId="16D4A6C0" w14:textId="77777777" w:rsidR="00BA34C1" w:rsidRDefault="00BA34C1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2E7D092" w14:textId="77777777" w:rsidR="002C6910" w:rsidRDefault="002C6910">
    <w:pPr>
      <w:pStyle w:val="Header"/>
    </w:pPr>
  </w:p>
  <w:p w14:paraId="47DA4BB8" w14:textId="308BEBA1" w:rsidR="00014C13" w:rsidRDefault="00014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76DDE"/>
    <w:rsid w:val="000C6E0A"/>
    <w:rsid w:val="00142EF5"/>
    <w:rsid w:val="001837D0"/>
    <w:rsid w:val="0018770B"/>
    <w:rsid w:val="001A0055"/>
    <w:rsid w:val="001A4189"/>
    <w:rsid w:val="001C5739"/>
    <w:rsid w:val="001D218C"/>
    <w:rsid w:val="001E1759"/>
    <w:rsid w:val="0021733A"/>
    <w:rsid w:val="002471DB"/>
    <w:rsid w:val="00286791"/>
    <w:rsid w:val="002C6910"/>
    <w:rsid w:val="003756E5"/>
    <w:rsid w:val="0038580A"/>
    <w:rsid w:val="003B7321"/>
    <w:rsid w:val="003F17A9"/>
    <w:rsid w:val="00424E7C"/>
    <w:rsid w:val="00495E5A"/>
    <w:rsid w:val="004C163F"/>
    <w:rsid w:val="005A08AD"/>
    <w:rsid w:val="005E3577"/>
    <w:rsid w:val="005E41B7"/>
    <w:rsid w:val="00622CA2"/>
    <w:rsid w:val="006335B9"/>
    <w:rsid w:val="006373C8"/>
    <w:rsid w:val="00661B2E"/>
    <w:rsid w:val="006E4422"/>
    <w:rsid w:val="007208B8"/>
    <w:rsid w:val="007D5616"/>
    <w:rsid w:val="0086063C"/>
    <w:rsid w:val="00880029"/>
    <w:rsid w:val="008A69AE"/>
    <w:rsid w:val="008D0C74"/>
    <w:rsid w:val="008E00A9"/>
    <w:rsid w:val="0090411E"/>
    <w:rsid w:val="00912DA5"/>
    <w:rsid w:val="00A10F72"/>
    <w:rsid w:val="00A60D1C"/>
    <w:rsid w:val="00A83092"/>
    <w:rsid w:val="00AD1C7F"/>
    <w:rsid w:val="00B3317D"/>
    <w:rsid w:val="00B42138"/>
    <w:rsid w:val="00B61479"/>
    <w:rsid w:val="00BA34C1"/>
    <w:rsid w:val="00BD523D"/>
    <w:rsid w:val="00CF3473"/>
    <w:rsid w:val="00D4063B"/>
    <w:rsid w:val="00D66B2F"/>
    <w:rsid w:val="00D84EA0"/>
    <w:rsid w:val="00DB1A8B"/>
    <w:rsid w:val="00DF5281"/>
    <w:rsid w:val="00DF7174"/>
    <w:rsid w:val="00E708CB"/>
    <w:rsid w:val="00E8409C"/>
    <w:rsid w:val="00EB3FCB"/>
    <w:rsid w:val="00F370B3"/>
    <w:rsid w:val="00F55172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Dell</cp:lastModifiedBy>
  <cp:revision>10</cp:revision>
  <dcterms:created xsi:type="dcterms:W3CDTF">2025-11-16T12:17:00Z</dcterms:created>
  <dcterms:modified xsi:type="dcterms:W3CDTF">2025-11-16T14:57:00Z</dcterms:modified>
</cp:coreProperties>
</file>